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CE" w:rsidRPr="00336CA8" w:rsidRDefault="00336CA8" w:rsidP="00336CA8">
      <w:pPr>
        <w:rPr>
          <w:rFonts w:ascii="Avenir LT 55 Roman" w:hAnsi="Avenir LT 55 Roman"/>
          <w:b/>
          <w:color w:val="F79646" w:themeColor="accent6"/>
          <w:sz w:val="28"/>
          <w:szCs w:val="28"/>
        </w:rPr>
      </w:pPr>
      <w:r>
        <w:rPr>
          <w:rFonts w:ascii="Avenir LT 55 Roman" w:hAnsi="Avenir LT 55 Roman"/>
          <w:b/>
          <w:noProof/>
          <w:color w:val="F79646" w:themeColor="accent6"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3361055</wp:posOffset>
            </wp:positionH>
            <wp:positionV relativeFrom="margin">
              <wp:posOffset>88265</wp:posOffset>
            </wp:positionV>
            <wp:extent cx="1917065" cy="8858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LO 2012 oranj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0CE" w:rsidRPr="0028032E">
        <w:rPr>
          <w:rFonts w:ascii="Avenir LT 55 Roman" w:hAnsi="Avenir LT 55 Roman"/>
          <w:b/>
          <w:color w:val="F79646" w:themeColor="accent6"/>
          <w:sz w:val="28"/>
          <w:szCs w:val="28"/>
        </w:rPr>
        <w:t xml:space="preserve">ACLO Studentensport </w:t>
      </w:r>
    </w:p>
    <w:p w:rsidR="00B520CE" w:rsidRDefault="00612BE9" w:rsidP="00B520CE">
      <w:pPr>
        <w:jc w:val="both"/>
        <w:rPr>
          <w:rFonts w:ascii="Avenir LT 55 Roman" w:hAnsi="Avenir LT 55 Roman"/>
          <w:b/>
        </w:rPr>
      </w:pPr>
      <w:r>
        <w:rPr>
          <w:rFonts w:ascii="Avenir LT 55 Roman" w:hAnsi="Avenir LT 55 Roman"/>
          <w:b/>
        </w:rPr>
        <w:t>De</w:t>
      </w:r>
      <w:r w:rsidR="00B520CE">
        <w:rPr>
          <w:rFonts w:ascii="Avenir LT 55 Roman" w:hAnsi="Avenir LT 55 Roman"/>
          <w:b/>
        </w:rPr>
        <w:t xml:space="preserve"> ACLO </w:t>
      </w:r>
      <w:r>
        <w:rPr>
          <w:rFonts w:ascii="Avenir LT 55 Roman" w:hAnsi="Avenir LT 55 Roman"/>
          <w:b/>
        </w:rPr>
        <w:t xml:space="preserve">is </w:t>
      </w:r>
      <w:r w:rsidR="00B520CE">
        <w:rPr>
          <w:rFonts w:ascii="Avenir LT 55 Roman" w:hAnsi="Avenir LT 55 Roman"/>
          <w:b/>
        </w:rPr>
        <w:t>dé studentensportorganisatie van Groningen. De ACLO biedt toegang tot 4</w:t>
      </w:r>
      <w:r>
        <w:rPr>
          <w:rFonts w:ascii="Avenir LT 55 Roman" w:hAnsi="Avenir LT 55 Roman"/>
          <w:b/>
        </w:rPr>
        <w:t>9</w:t>
      </w:r>
      <w:r w:rsidR="00B520CE">
        <w:rPr>
          <w:rFonts w:ascii="Avenir LT 55 Roman" w:hAnsi="Avenir LT 55 Roman"/>
          <w:b/>
        </w:rPr>
        <w:t xml:space="preserve"> studentensportverenigingen, algemene uren, sportcursussen en </w:t>
      </w:r>
      <w:r w:rsidR="00E050DD">
        <w:rPr>
          <w:rFonts w:ascii="Avenir LT 55 Roman" w:hAnsi="Avenir LT 55 Roman"/>
          <w:b/>
        </w:rPr>
        <w:t xml:space="preserve">het </w:t>
      </w:r>
      <w:r w:rsidR="00B520CE">
        <w:rPr>
          <w:rFonts w:ascii="Avenir LT 55 Roman" w:hAnsi="Avenir LT 55 Roman"/>
          <w:b/>
        </w:rPr>
        <w:t xml:space="preserve">vrij reserveren van velden, banen </w:t>
      </w:r>
      <w:r w:rsidR="00375BA2">
        <w:rPr>
          <w:rFonts w:ascii="Avenir LT 55 Roman" w:hAnsi="Avenir LT 55 Roman"/>
          <w:b/>
        </w:rPr>
        <w:t>en</w:t>
      </w:r>
      <w:r>
        <w:rPr>
          <w:rFonts w:ascii="Avenir LT 55 Roman" w:hAnsi="Avenir LT 55 Roman"/>
          <w:b/>
        </w:rPr>
        <w:t xml:space="preserve"> sporthallen. </w:t>
      </w:r>
    </w:p>
    <w:p w:rsidR="008D0A90" w:rsidRDefault="008D0A90" w:rsidP="00B520CE">
      <w:pPr>
        <w:jc w:val="both"/>
        <w:rPr>
          <w:rFonts w:ascii="Avenir LT 55 Roman" w:hAnsi="Avenir LT 55 Roman"/>
          <w:b/>
        </w:rPr>
      </w:pPr>
    </w:p>
    <w:p w:rsidR="00B520CE" w:rsidRPr="00B520CE" w:rsidRDefault="00B520CE" w:rsidP="00B520CE">
      <w:pPr>
        <w:jc w:val="both"/>
        <w:rPr>
          <w:rFonts w:ascii="Avenir LT 55 Roman" w:hAnsi="Avenir LT 55 Roman"/>
          <w:b/>
          <w:color w:val="F79646" w:themeColor="accent6"/>
        </w:rPr>
      </w:pPr>
      <w:r w:rsidRPr="00B520CE">
        <w:rPr>
          <w:rFonts w:ascii="Avenir LT 55 Roman" w:hAnsi="Avenir LT 55 Roman"/>
          <w:b/>
          <w:color w:val="F79646" w:themeColor="accent6"/>
        </w:rPr>
        <w:t>Sportaanbod</w:t>
      </w:r>
      <w:r w:rsidR="00612BE9">
        <w:rPr>
          <w:rFonts w:ascii="Avenir LT 55 Roman" w:hAnsi="Avenir LT 55 Roman"/>
          <w:b/>
          <w:color w:val="F79646" w:themeColor="accent6"/>
        </w:rPr>
        <w:t xml:space="preserve"> </w:t>
      </w:r>
    </w:p>
    <w:p w:rsidR="006B59B8" w:rsidRDefault="00B520CE" w:rsidP="00B520CE">
      <w:pPr>
        <w:jc w:val="both"/>
        <w:rPr>
          <w:rFonts w:ascii="Avenir LT 55 Roman" w:hAnsi="Avenir LT 55 Roman"/>
        </w:rPr>
      </w:pPr>
      <w:r>
        <w:rPr>
          <w:rFonts w:ascii="Avenir LT 55 Roman" w:hAnsi="Avenir LT 55 Roman"/>
        </w:rPr>
        <w:t xml:space="preserve">De ACLO </w:t>
      </w:r>
      <w:r w:rsidR="000B39CE">
        <w:rPr>
          <w:rFonts w:ascii="Avenir LT 55 Roman" w:hAnsi="Avenir LT 55 Roman"/>
        </w:rPr>
        <w:t xml:space="preserve">is met 19.000 sporters de grootste studentensportorganisatie van </w:t>
      </w:r>
      <w:r w:rsidR="00E050DD">
        <w:rPr>
          <w:rFonts w:ascii="Avenir LT 55 Roman" w:hAnsi="Avenir LT 55 Roman"/>
        </w:rPr>
        <w:t>Europa</w:t>
      </w:r>
      <w:r w:rsidR="000B39CE">
        <w:rPr>
          <w:rFonts w:ascii="Avenir LT 55 Roman" w:hAnsi="Avenir LT 55 Roman"/>
        </w:rPr>
        <w:t xml:space="preserve"> en </w:t>
      </w:r>
      <w:r w:rsidR="00E050DD">
        <w:rPr>
          <w:rFonts w:ascii="Avenir LT 55 Roman" w:hAnsi="Avenir LT 55 Roman"/>
        </w:rPr>
        <w:t>biedt 86 verschillende sporten aan.</w:t>
      </w:r>
      <w:r>
        <w:rPr>
          <w:rFonts w:ascii="Avenir LT 55 Roman" w:hAnsi="Avenir LT 55 Roman"/>
        </w:rPr>
        <w:t xml:space="preserve"> </w:t>
      </w:r>
      <w:r w:rsidR="000B39CE">
        <w:rPr>
          <w:rFonts w:ascii="Avenir LT 55 Roman" w:hAnsi="Avenir LT 55 Roman"/>
        </w:rPr>
        <w:t xml:space="preserve">Door mee te doen aan cursussen of lid te worden van een sportvereniging, </w:t>
      </w:r>
      <w:r w:rsidR="00C23F1B">
        <w:rPr>
          <w:rFonts w:ascii="Avenir LT 55 Roman" w:hAnsi="Avenir LT 55 Roman"/>
        </w:rPr>
        <w:t>maak je</w:t>
      </w:r>
      <w:r w:rsidR="000B39CE">
        <w:rPr>
          <w:rFonts w:ascii="Avenir LT 55 Roman" w:hAnsi="Avenir LT 55 Roman"/>
        </w:rPr>
        <w:t xml:space="preserve"> je </w:t>
      </w:r>
      <w:r w:rsidR="00C23F1B">
        <w:rPr>
          <w:rFonts w:ascii="Avenir LT 55 Roman" w:hAnsi="Avenir LT 55 Roman"/>
        </w:rPr>
        <w:t xml:space="preserve">studentenleven </w:t>
      </w:r>
      <w:r w:rsidR="0028032E">
        <w:rPr>
          <w:rFonts w:ascii="Avenir LT 55 Roman" w:hAnsi="Avenir LT 55 Roman"/>
        </w:rPr>
        <w:t xml:space="preserve">zo sportief als je zelf wilt. </w:t>
      </w:r>
      <w:r w:rsidR="009F6A38">
        <w:rPr>
          <w:rFonts w:ascii="Avenir LT 55 Roman" w:hAnsi="Avenir LT 55 Roman"/>
        </w:rPr>
        <w:t>Daarnaast bieden het</w:t>
      </w:r>
      <w:r w:rsidR="000B39CE">
        <w:rPr>
          <w:rFonts w:ascii="Avenir LT 55 Roman" w:hAnsi="Avenir LT 55 Roman"/>
        </w:rPr>
        <w:t xml:space="preserve"> algemene urenaanbod</w:t>
      </w:r>
      <w:r w:rsidR="0028032E">
        <w:rPr>
          <w:rFonts w:ascii="Avenir LT 55 Roman" w:hAnsi="Avenir LT 55 Roman"/>
        </w:rPr>
        <w:t xml:space="preserve"> en </w:t>
      </w:r>
      <w:r w:rsidR="009F6A38">
        <w:rPr>
          <w:rFonts w:ascii="Avenir LT 55 Roman" w:hAnsi="Avenir LT 55 Roman"/>
        </w:rPr>
        <w:t xml:space="preserve">het </w:t>
      </w:r>
      <w:r w:rsidR="00375BA2">
        <w:rPr>
          <w:rFonts w:ascii="Avenir LT 55 Roman" w:hAnsi="Avenir LT 55 Roman"/>
        </w:rPr>
        <w:t xml:space="preserve">vrij </w:t>
      </w:r>
      <w:r w:rsidR="009F6A38">
        <w:rPr>
          <w:rFonts w:ascii="Avenir LT 55 Roman" w:hAnsi="Avenir LT 55 Roman"/>
        </w:rPr>
        <w:t xml:space="preserve">reserveren de </w:t>
      </w:r>
      <w:r w:rsidR="000B39CE">
        <w:rPr>
          <w:rFonts w:ascii="Avenir LT 55 Roman" w:hAnsi="Avenir LT 55 Roman"/>
        </w:rPr>
        <w:t xml:space="preserve">mogelijkheid </w:t>
      </w:r>
      <w:r w:rsidR="00821F65">
        <w:rPr>
          <w:rFonts w:ascii="Avenir LT 55 Roman" w:hAnsi="Avenir LT 55 Roman"/>
        </w:rPr>
        <w:t xml:space="preserve">om </w:t>
      </w:r>
      <w:r w:rsidR="00375BA2">
        <w:rPr>
          <w:rFonts w:ascii="Avenir LT 55 Roman" w:hAnsi="Avenir LT 55 Roman"/>
        </w:rPr>
        <w:t xml:space="preserve">te sporten </w:t>
      </w:r>
      <w:r w:rsidR="009F6A38">
        <w:rPr>
          <w:rFonts w:ascii="Avenir LT 55 Roman" w:hAnsi="Avenir LT 55 Roman"/>
        </w:rPr>
        <w:t xml:space="preserve">op het tijdstip </w:t>
      </w:r>
      <w:r w:rsidR="00375BA2">
        <w:rPr>
          <w:rFonts w:ascii="Avenir LT 55 Roman" w:hAnsi="Avenir LT 55 Roman"/>
        </w:rPr>
        <w:t>wanneer het jou uitkomt.</w:t>
      </w:r>
      <w:r w:rsidR="000B39CE">
        <w:rPr>
          <w:rFonts w:ascii="Avenir LT 55 Roman" w:hAnsi="Avenir LT 55 Roman"/>
        </w:rPr>
        <w:t xml:space="preserve"> </w:t>
      </w:r>
    </w:p>
    <w:p w:rsidR="00B520CE" w:rsidRDefault="00B520CE" w:rsidP="00B520CE">
      <w:pPr>
        <w:jc w:val="both"/>
        <w:rPr>
          <w:rFonts w:ascii="Avenir LT 55 Roman" w:hAnsi="Avenir LT 55 Roman"/>
        </w:rPr>
      </w:pPr>
    </w:p>
    <w:p w:rsidR="00852056" w:rsidRDefault="00852056" w:rsidP="00852056">
      <w:pPr>
        <w:jc w:val="both"/>
        <w:rPr>
          <w:rFonts w:ascii="Avenir LT 55 Roman" w:hAnsi="Avenir LT 55 Roman"/>
          <w:b/>
          <w:color w:val="F79646" w:themeColor="accent6"/>
        </w:rPr>
      </w:pPr>
      <w:r>
        <w:rPr>
          <w:rFonts w:ascii="Avenir LT 55 Roman" w:hAnsi="Avenir LT 55 Roman"/>
          <w:b/>
          <w:color w:val="F79646" w:themeColor="accent6"/>
        </w:rPr>
        <w:t>Fitness</w:t>
      </w:r>
      <w:r w:rsidR="00612BE9">
        <w:rPr>
          <w:rFonts w:ascii="Avenir LT 55 Roman" w:hAnsi="Avenir LT 55 Roman"/>
          <w:b/>
          <w:color w:val="F79646" w:themeColor="accent6"/>
        </w:rPr>
        <w:t xml:space="preserve"> </w:t>
      </w:r>
    </w:p>
    <w:p w:rsidR="00852056" w:rsidRDefault="00852056" w:rsidP="00B520CE">
      <w:pPr>
        <w:jc w:val="both"/>
        <w:rPr>
          <w:rFonts w:ascii="Avenir LT 55 Roman" w:hAnsi="Avenir LT 55 Roman"/>
        </w:rPr>
      </w:pPr>
      <w:r>
        <w:rPr>
          <w:rFonts w:ascii="Avenir LT 55 Roman" w:hAnsi="Avenir LT 55 Roman"/>
        </w:rPr>
        <w:t xml:space="preserve">Bij de ACLO kun je ook gebruik maken van de fitnessfaciliteiten. Het Sportcentrum beschikt over een fitnessruimte van </w:t>
      </w:r>
      <w:r w:rsidRPr="00852056">
        <w:rPr>
          <w:rFonts w:ascii="Avenir LT 55 Roman" w:hAnsi="Avenir LT 55 Roman"/>
        </w:rPr>
        <w:t>circa 600m²</w:t>
      </w:r>
      <w:r>
        <w:rPr>
          <w:rFonts w:ascii="Avenir LT 55 Roman" w:hAnsi="Avenir LT 55 Roman"/>
        </w:rPr>
        <w:t xml:space="preserve">. Een uitgebreid assortiment van fitnessapparatuur is aanwezig. </w:t>
      </w:r>
    </w:p>
    <w:p w:rsidR="009144A4" w:rsidRDefault="009144A4" w:rsidP="00B520CE">
      <w:pPr>
        <w:jc w:val="both"/>
        <w:rPr>
          <w:rFonts w:ascii="Avenir LT 55 Roman" w:hAnsi="Avenir LT 55 Roman"/>
        </w:rPr>
      </w:pPr>
    </w:p>
    <w:p w:rsidR="00B520CE" w:rsidRDefault="00DD061B" w:rsidP="00B520CE">
      <w:pPr>
        <w:jc w:val="both"/>
        <w:rPr>
          <w:rFonts w:ascii="Avenir LT 55 Roman" w:hAnsi="Avenir LT 55 Roman"/>
          <w:b/>
          <w:color w:val="F79646" w:themeColor="accent6"/>
        </w:rPr>
      </w:pPr>
      <w:r>
        <w:rPr>
          <w:rFonts w:ascii="Avenir LT 55 Roman" w:hAnsi="Avenir LT 55 Roman"/>
          <w:b/>
          <w:color w:val="F79646" w:themeColor="accent6"/>
        </w:rPr>
        <w:t>Sport is gezond</w:t>
      </w:r>
      <w:r w:rsidR="00612BE9">
        <w:rPr>
          <w:rFonts w:ascii="Avenir LT 55 Roman" w:hAnsi="Avenir LT 55 Roman"/>
          <w:b/>
          <w:color w:val="F79646" w:themeColor="accent6"/>
        </w:rPr>
        <w:t xml:space="preserve"> </w:t>
      </w:r>
    </w:p>
    <w:p w:rsidR="006E7FF1" w:rsidRDefault="00DD061B" w:rsidP="00B520CE">
      <w:pPr>
        <w:jc w:val="both"/>
        <w:rPr>
          <w:rFonts w:ascii="Avenir LT 55 Roman" w:hAnsi="Avenir LT 55 Roman"/>
        </w:rPr>
      </w:pPr>
      <w:r>
        <w:rPr>
          <w:rFonts w:ascii="Avenir LT 55 Roman" w:hAnsi="Avenir LT 55 Roman"/>
        </w:rPr>
        <w:t>Sport is niet alleen leuk, maar ook nog eens gezond. Het houdt je zowel fysiek als mentaal in topvorm</w:t>
      </w:r>
      <w:r w:rsidR="0034114F">
        <w:rPr>
          <w:rFonts w:ascii="Avenir LT 55 Roman" w:hAnsi="Avenir LT 55 Roman"/>
        </w:rPr>
        <w:t>. Dat heeft weer een positief effect op je</w:t>
      </w:r>
      <w:r>
        <w:rPr>
          <w:rFonts w:ascii="Avenir LT 55 Roman" w:hAnsi="Avenir LT 55 Roman"/>
        </w:rPr>
        <w:t xml:space="preserve"> studieresultaten</w:t>
      </w:r>
      <w:r w:rsidR="009144A4">
        <w:rPr>
          <w:rFonts w:ascii="Avenir LT 55 Roman" w:hAnsi="Avenir LT 55 Roman"/>
        </w:rPr>
        <w:t>!</w:t>
      </w:r>
      <w:r>
        <w:rPr>
          <w:rFonts w:ascii="Avenir LT 55 Roman" w:hAnsi="Avenir LT 55 Roman"/>
        </w:rPr>
        <w:t xml:space="preserve"> </w:t>
      </w:r>
      <w:r w:rsidR="006E7FF1">
        <w:rPr>
          <w:rFonts w:ascii="Avenir LT 55 Roman" w:hAnsi="Avenir LT 55 Roman"/>
        </w:rPr>
        <w:t>Bij de ACLO kun je met iedere sportieve doelstelling terecht. Of je nou wilt afvallen, ontspannen of sport op hoog niveau wilt bedrijven, bij de ACLO kan het allemaal!</w:t>
      </w:r>
    </w:p>
    <w:p w:rsidR="00B520CE" w:rsidRDefault="00B520CE" w:rsidP="00B520CE">
      <w:pPr>
        <w:jc w:val="both"/>
        <w:rPr>
          <w:rFonts w:ascii="Avenir LT 55 Roman" w:hAnsi="Avenir LT 55 Roman"/>
        </w:rPr>
      </w:pPr>
    </w:p>
    <w:p w:rsidR="00B520CE" w:rsidRDefault="00A456B3" w:rsidP="00B520CE">
      <w:pPr>
        <w:jc w:val="both"/>
        <w:rPr>
          <w:rFonts w:ascii="Avenir LT 55 Roman" w:hAnsi="Avenir LT 55 Roman"/>
          <w:b/>
          <w:color w:val="F79646" w:themeColor="accent6"/>
        </w:rPr>
      </w:pPr>
      <w:r>
        <w:rPr>
          <w:rFonts w:ascii="Avenir LT 55 Roman" w:hAnsi="Avenir LT 55 Roman"/>
          <w:b/>
          <w:color w:val="F79646" w:themeColor="accent6"/>
        </w:rPr>
        <w:t>Verenigingen</w:t>
      </w:r>
      <w:r w:rsidR="00612BE9">
        <w:rPr>
          <w:rFonts w:ascii="Avenir LT 55 Roman" w:hAnsi="Avenir LT 55 Roman"/>
          <w:b/>
          <w:color w:val="F79646" w:themeColor="accent6"/>
        </w:rPr>
        <w:t xml:space="preserve"> </w:t>
      </w:r>
    </w:p>
    <w:p w:rsidR="000B39CE" w:rsidRPr="000B39CE" w:rsidRDefault="0034114F" w:rsidP="00B520CE">
      <w:pPr>
        <w:jc w:val="both"/>
        <w:rPr>
          <w:rFonts w:ascii="Avenir LT 55 Roman" w:hAnsi="Avenir LT 55 Roman"/>
        </w:rPr>
      </w:pPr>
      <w:r>
        <w:rPr>
          <w:rFonts w:ascii="Avenir LT 55 Roman" w:hAnsi="Avenir LT 55 Roman"/>
        </w:rPr>
        <w:t>Bij de ACLO zijn 49</w:t>
      </w:r>
      <w:r w:rsidR="006E7FF1">
        <w:rPr>
          <w:rFonts w:ascii="Avenir LT 55 Roman" w:hAnsi="Avenir LT 55 Roman"/>
        </w:rPr>
        <w:t xml:space="preserve"> studentensportverenigingen aangesloten. Voor iedere sport kun je wel bij een vereniging terecht</w:t>
      </w:r>
      <w:r w:rsidR="000371F8">
        <w:rPr>
          <w:rFonts w:ascii="Avenir LT 55 Roman" w:hAnsi="Avenir LT 55 Roman"/>
        </w:rPr>
        <w:t>!</w:t>
      </w:r>
      <w:r w:rsidR="006E7FF1">
        <w:rPr>
          <w:rFonts w:ascii="Avenir LT 55 Roman" w:hAnsi="Avenir LT 55 Roman"/>
        </w:rPr>
        <w:t xml:space="preserve"> De verenigingen bieden je niet alleen de mogelijkheid om te sporten, maar </w:t>
      </w:r>
      <w:r w:rsidR="00375BA2">
        <w:rPr>
          <w:rFonts w:ascii="Avenir LT 55 Roman" w:hAnsi="Avenir LT 55 Roman"/>
        </w:rPr>
        <w:t xml:space="preserve">zorgen ook voor een verrijking van je studententijd. </w:t>
      </w:r>
      <w:r w:rsidR="009F6A38">
        <w:rPr>
          <w:rFonts w:ascii="Avenir LT 55 Roman" w:hAnsi="Avenir LT 55 Roman"/>
        </w:rPr>
        <w:t xml:space="preserve">Er zijn namelijk regelmatig borrels, ledenavonden </w:t>
      </w:r>
      <w:r w:rsidR="000B3EF0">
        <w:rPr>
          <w:rFonts w:ascii="Avenir LT 55 Roman" w:hAnsi="Avenir LT 55 Roman"/>
        </w:rPr>
        <w:t>en</w:t>
      </w:r>
      <w:r w:rsidR="009F6A38">
        <w:rPr>
          <w:rFonts w:ascii="Avenir LT 55 Roman" w:hAnsi="Avenir LT 55 Roman"/>
        </w:rPr>
        <w:t xml:space="preserve"> andere leuke activiteiten!</w:t>
      </w:r>
    </w:p>
    <w:p w:rsidR="00B520CE" w:rsidRDefault="00B520CE" w:rsidP="00B520CE">
      <w:pPr>
        <w:jc w:val="both"/>
        <w:rPr>
          <w:rFonts w:ascii="Avenir LT 55 Roman" w:hAnsi="Avenir LT 55 Roman"/>
        </w:rPr>
      </w:pPr>
    </w:p>
    <w:p w:rsidR="00B520CE" w:rsidRPr="00B520CE" w:rsidRDefault="00B520CE" w:rsidP="00B520CE">
      <w:pPr>
        <w:jc w:val="both"/>
        <w:rPr>
          <w:rFonts w:ascii="Avenir LT 55 Roman" w:hAnsi="Avenir LT 55 Roman"/>
          <w:b/>
          <w:color w:val="F79646" w:themeColor="accent6"/>
        </w:rPr>
      </w:pPr>
      <w:r w:rsidRPr="00B520CE">
        <w:rPr>
          <w:rFonts w:ascii="Avenir LT 55 Roman" w:hAnsi="Avenir LT 55 Roman"/>
          <w:b/>
          <w:color w:val="F79646" w:themeColor="accent6"/>
        </w:rPr>
        <w:t>Word actief!</w:t>
      </w:r>
      <w:r w:rsidR="00E050DD">
        <w:rPr>
          <w:rFonts w:ascii="Avenir LT 55 Roman" w:hAnsi="Avenir LT 55 Roman"/>
          <w:b/>
          <w:color w:val="F79646" w:themeColor="accent6"/>
        </w:rPr>
        <w:t xml:space="preserve"> </w:t>
      </w:r>
    </w:p>
    <w:p w:rsidR="00B520CE" w:rsidRDefault="000371F8" w:rsidP="00B520CE">
      <w:pPr>
        <w:jc w:val="both"/>
        <w:rPr>
          <w:rFonts w:ascii="Avenir LT 55 Roman" w:hAnsi="Avenir LT 55 Roman"/>
        </w:rPr>
      </w:pPr>
      <w:r>
        <w:rPr>
          <w:rFonts w:ascii="Avenir LT 55 Roman" w:hAnsi="Avenir LT 55 Roman"/>
        </w:rPr>
        <w:t xml:space="preserve">Zowel bij de ACLO als bij haar verenigingen kun je actief worden door in commissies of </w:t>
      </w:r>
      <w:r w:rsidR="00FD58DD">
        <w:rPr>
          <w:rFonts w:ascii="Avenir LT 55 Roman" w:hAnsi="Avenir LT 55 Roman"/>
        </w:rPr>
        <w:t xml:space="preserve">in het bestuur </w:t>
      </w:r>
      <w:r>
        <w:rPr>
          <w:rFonts w:ascii="Avenir LT 55 Roman" w:hAnsi="Avenir LT 55 Roman"/>
        </w:rPr>
        <w:t xml:space="preserve">te gaan. Op die manier ontwikkel je je niet alleen op studiegebied, maar ook op persoonlijk vlak. </w:t>
      </w:r>
      <w:r w:rsidR="00C23F1B">
        <w:rPr>
          <w:rFonts w:ascii="Avenir LT 55 Roman" w:hAnsi="Avenir LT 55 Roman"/>
        </w:rPr>
        <w:t>Het is een leuke manier om nieuwe mensen te ontmoeten! Daarnaast staat het ook nog eens goed op je CV.</w:t>
      </w:r>
    </w:p>
    <w:p w:rsidR="006B59B8" w:rsidRDefault="006B59B8" w:rsidP="00B520CE">
      <w:pPr>
        <w:jc w:val="both"/>
        <w:rPr>
          <w:rFonts w:ascii="Avenir LT 55 Roman" w:hAnsi="Avenir LT 55 Roman"/>
        </w:rPr>
      </w:pPr>
    </w:p>
    <w:p w:rsidR="00C23F1B" w:rsidRPr="00C23F1B" w:rsidRDefault="00C23F1B" w:rsidP="00B520CE">
      <w:pPr>
        <w:jc w:val="both"/>
        <w:rPr>
          <w:rFonts w:ascii="Avenir LT 55 Roman" w:hAnsi="Avenir LT 55 Roman"/>
          <w:b/>
          <w:color w:val="F79646" w:themeColor="accent6"/>
        </w:rPr>
      </w:pPr>
      <w:r w:rsidRPr="00C23F1B">
        <w:rPr>
          <w:rFonts w:ascii="Avenir LT 55 Roman" w:hAnsi="Avenir LT 55 Roman"/>
          <w:b/>
          <w:color w:val="F79646" w:themeColor="accent6"/>
        </w:rPr>
        <w:t>Lid worden?</w:t>
      </w:r>
      <w:r w:rsidR="00612BE9">
        <w:rPr>
          <w:rFonts w:ascii="Avenir LT 55 Roman" w:hAnsi="Avenir LT 55 Roman"/>
          <w:b/>
          <w:color w:val="F79646" w:themeColor="accent6"/>
        </w:rPr>
        <w:t xml:space="preserve"> </w:t>
      </w:r>
    </w:p>
    <w:p w:rsidR="00C23F1B" w:rsidRDefault="00C23F1B" w:rsidP="00B520CE">
      <w:pPr>
        <w:jc w:val="both"/>
        <w:rPr>
          <w:rFonts w:ascii="Avenir LT 55 Roman" w:hAnsi="Avenir LT 55 Roman"/>
        </w:rPr>
      </w:pPr>
      <w:r>
        <w:rPr>
          <w:rFonts w:ascii="Avenir LT 55 Roman" w:hAnsi="Avenir LT 55 Roman"/>
        </w:rPr>
        <w:t>Om ACLO-sporter te worden kun je een ACLO-sportbewijs kopen via de website of aan de balie van het Sportcentrum.</w:t>
      </w:r>
      <w:r w:rsidR="0034114F">
        <w:rPr>
          <w:rFonts w:ascii="Avenir LT 55 Roman" w:hAnsi="Avenir LT 55 Roman"/>
        </w:rPr>
        <w:t xml:space="preserve"> Check </w:t>
      </w:r>
      <w:hyperlink r:id="rId5" w:history="1">
        <w:r w:rsidR="0034114F" w:rsidRPr="00915140">
          <w:rPr>
            <w:rStyle w:val="Hyperlink"/>
            <w:rFonts w:ascii="Avenir LT 55 Roman" w:hAnsi="Avenir LT 55 Roman"/>
          </w:rPr>
          <w:t>www.aclosport.nl</w:t>
        </w:r>
      </w:hyperlink>
      <w:r w:rsidR="0034114F">
        <w:rPr>
          <w:rFonts w:ascii="Avenir LT 55 Roman" w:hAnsi="Avenir LT 55 Roman"/>
        </w:rPr>
        <w:t xml:space="preserve"> voor de </w:t>
      </w:r>
      <w:r w:rsidR="00084ED7">
        <w:rPr>
          <w:rFonts w:ascii="Avenir LT 55 Roman" w:hAnsi="Avenir LT 55 Roman"/>
        </w:rPr>
        <w:t xml:space="preserve">scherpe </w:t>
      </w:r>
      <w:r w:rsidR="0034114F">
        <w:rPr>
          <w:rFonts w:ascii="Avenir LT 55 Roman" w:hAnsi="Avenir LT 55 Roman"/>
        </w:rPr>
        <w:t>tarieven en voor meer informatie.</w:t>
      </w:r>
    </w:p>
    <w:p w:rsidR="00C23F1B" w:rsidRDefault="00C23F1B" w:rsidP="00B520CE">
      <w:pPr>
        <w:jc w:val="both"/>
        <w:rPr>
          <w:rFonts w:ascii="Avenir LT 55 Roman" w:hAnsi="Avenir LT 55 Roman"/>
        </w:rPr>
      </w:pPr>
    </w:p>
    <w:p w:rsidR="007E12C9" w:rsidRDefault="007E12C9" w:rsidP="00B520CE">
      <w:pPr>
        <w:jc w:val="both"/>
        <w:rPr>
          <w:rFonts w:ascii="Avenir LT 55 Roman" w:hAnsi="Avenir LT 55 Roman"/>
          <w:b/>
        </w:rPr>
      </w:pPr>
      <w:r>
        <w:rPr>
          <w:rFonts w:ascii="Avenir LT 55 Roman" w:hAnsi="Avenir LT 55 Roman"/>
          <w:b/>
        </w:rPr>
        <w:t>ACLO Studentensport</w:t>
      </w:r>
    </w:p>
    <w:p w:rsidR="007E12C9" w:rsidRDefault="007E12C9" w:rsidP="00B520CE">
      <w:pPr>
        <w:jc w:val="both"/>
        <w:rPr>
          <w:rFonts w:ascii="Avenir LT 55 Roman" w:hAnsi="Avenir LT 55 Roman"/>
          <w:b/>
        </w:rPr>
      </w:pPr>
      <w:r>
        <w:rPr>
          <w:rFonts w:ascii="Avenir LT 55 Roman" w:hAnsi="Avenir LT 55 Roman"/>
          <w:b/>
        </w:rPr>
        <w:t>Blauwborgje 16</w:t>
      </w:r>
    </w:p>
    <w:p w:rsidR="007E12C9" w:rsidRDefault="007E12C9" w:rsidP="00B520CE">
      <w:pPr>
        <w:jc w:val="both"/>
        <w:rPr>
          <w:rFonts w:ascii="Avenir LT 55 Roman" w:hAnsi="Avenir LT 55 Roman"/>
          <w:b/>
        </w:rPr>
      </w:pPr>
      <w:r>
        <w:rPr>
          <w:rFonts w:ascii="Avenir LT 55 Roman" w:hAnsi="Avenir LT 55 Roman"/>
          <w:b/>
        </w:rPr>
        <w:t>9747 AC Groningen</w:t>
      </w:r>
    </w:p>
    <w:p w:rsidR="007E12C9" w:rsidRPr="006B59B8" w:rsidRDefault="007E12C9" w:rsidP="00B520CE">
      <w:pPr>
        <w:jc w:val="both"/>
        <w:rPr>
          <w:rFonts w:ascii="Avenir LT 55 Roman" w:hAnsi="Avenir LT 55 Roman"/>
          <w:b/>
        </w:rPr>
      </w:pPr>
      <w:r>
        <w:rPr>
          <w:rFonts w:ascii="Avenir LT 55 Roman" w:hAnsi="Avenir LT 55 Roman"/>
          <w:b/>
        </w:rPr>
        <w:t>(050) 363 46 41</w:t>
      </w:r>
    </w:p>
    <w:p w:rsidR="00B520CE" w:rsidRDefault="00A8532D" w:rsidP="00B520CE">
      <w:pPr>
        <w:jc w:val="both"/>
        <w:rPr>
          <w:rStyle w:val="Hyperlink"/>
          <w:rFonts w:ascii="Avenir LT 55 Roman" w:hAnsi="Avenir LT 55 Roman"/>
          <w:b/>
          <w:color w:val="auto"/>
          <w:u w:val="none"/>
        </w:rPr>
      </w:pPr>
      <w:hyperlink r:id="rId6" w:history="1">
        <w:r w:rsidR="002964AD" w:rsidRPr="007F728E">
          <w:rPr>
            <w:rStyle w:val="Hyperlink"/>
            <w:rFonts w:ascii="Avenir LT 55 Roman" w:hAnsi="Avenir LT 55 Roman"/>
            <w:b/>
          </w:rPr>
          <w:t>www.aclosport.nl</w:t>
        </w:r>
      </w:hyperlink>
    </w:p>
    <w:p w:rsidR="0034114F" w:rsidRDefault="00A8532D" w:rsidP="00B520CE">
      <w:pPr>
        <w:jc w:val="both"/>
        <w:rPr>
          <w:rFonts w:ascii="Avenir LT 55 Roman" w:hAnsi="Avenir LT 55 Roman"/>
          <w:b/>
        </w:rPr>
      </w:pPr>
      <w:hyperlink r:id="rId7" w:history="1">
        <w:r w:rsidR="002964AD" w:rsidRPr="007F728E">
          <w:rPr>
            <w:rStyle w:val="Hyperlink"/>
            <w:rFonts w:ascii="Avenir LT 55 Roman" w:hAnsi="Avenir LT 55 Roman"/>
            <w:b/>
          </w:rPr>
          <w:t>www.facebook.com/ACLOsport</w:t>
        </w:r>
      </w:hyperlink>
    </w:p>
    <w:p w:rsidR="00B520CE" w:rsidRDefault="00A8532D" w:rsidP="00B520CE">
      <w:pPr>
        <w:jc w:val="both"/>
        <w:rPr>
          <w:rFonts w:ascii="Avenir LT 55 Roman" w:hAnsi="Avenir LT 55 Roman"/>
        </w:rPr>
      </w:pPr>
      <w:hyperlink r:id="rId8" w:history="1">
        <w:r w:rsidR="002964AD" w:rsidRPr="007F728E">
          <w:rPr>
            <w:rStyle w:val="Hyperlink"/>
            <w:rFonts w:ascii="Avenir LT 55 Roman" w:hAnsi="Avenir LT 55 Roman"/>
            <w:b/>
          </w:rPr>
          <w:t>www.twitter.com/aclosport</w:t>
        </w:r>
      </w:hyperlink>
      <w:bookmarkStart w:id="0" w:name="_GoBack"/>
      <w:bookmarkEnd w:id="0"/>
    </w:p>
    <w:p w:rsidR="00B520CE" w:rsidRPr="00B520CE" w:rsidRDefault="00B520CE" w:rsidP="00B520CE">
      <w:pPr>
        <w:jc w:val="both"/>
        <w:rPr>
          <w:rFonts w:ascii="Avenir LT 55 Roman" w:hAnsi="Avenir LT 55 Roman"/>
        </w:rPr>
      </w:pPr>
    </w:p>
    <w:sectPr w:rsidR="00B520CE" w:rsidRPr="00B520CE" w:rsidSect="00A853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55 Roman">
    <w:altName w:val="Bell MT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B520CE"/>
    <w:rsid w:val="000371F8"/>
    <w:rsid w:val="00040C54"/>
    <w:rsid w:val="00084ED7"/>
    <w:rsid w:val="000B39CE"/>
    <w:rsid w:val="000B3EF0"/>
    <w:rsid w:val="0012789E"/>
    <w:rsid w:val="001413CB"/>
    <w:rsid w:val="001A5F9E"/>
    <w:rsid w:val="0028032E"/>
    <w:rsid w:val="002964AD"/>
    <w:rsid w:val="002A542C"/>
    <w:rsid w:val="00336CA8"/>
    <w:rsid w:val="0034114F"/>
    <w:rsid w:val="00375BA2"/>
    <w:rsid w:val="003D1BA0"/>
    <w:rsid w:val="00612BE9"/>
    <w:rsid w:val="006B59B8"/>
    <w:rsid w:val="006E7FF1"/>
    <w:rsid w:val="007E12C9"/>
    <w:rsid w:val="00821F65"/>
    <w:rsid w:val="00852056"/>
    <w:rsid w:val="0086526B"/>
    <w:rsid w:val="008D0A90"/>
    <w:rsid w:val="009144A4"/>
    <w:rsid w:val="009F6A38"/>
    <w:rsid w:val="00A456B3"/>
    <w:rsid w:val="00A8532D"/>
    <w:rsid w:val="00B520CE"/>
    <w:rsid w:val="00C23F1B"/>
    <w:rsid w:val="00DD061B"/>
    <w:rsid w:val="00E050DD"/>
    <w:rsid w:val="00E800CC"/>
    <w:rsid w:val="00FD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32D"/>
    <w:rPr>
      <w:sz w:val="24"/>
      <w:szCs w:val="24"/>
      <w:lang w:val="nl-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59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12C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7E12C9"/>
    <w:rPr>
      <w:b/>
      <w:bCs/>
    </w:rPr>
  </w:style>
  <w:style w:type="paragraph" w:styleId="BalloonText">
    <w:name w:val="Balloon Text"/>
    <w:basedOn w:val="Normal"/>
    <w:link w:val="BalloonTextChar"/>
    <w:rsid w:val="00336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CA8"/>
    <w:rPr>
      <w:rFonts w:ascii="Tahoma" w:hAnsi="Tahoma" w:cs="Tahoma"/>
      <w:sz w:val="16"/>
      <w:szCs w:val="16"/>
      <w:lang w:val="nl-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59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12C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7E12C9"/>
    <w:rPr>
      <w:b/>
      <w:bCs/>
    </w:rPr>
  </w:style>
  <w:style w:type="paragraph" w:styleId="BalloonText">
    <w:name w:val="Balloon Text"/>
    <w:basedOn w:val="Normal"/>
    <w:link w:val="BalloonTextChar"/>
    <w:rsid w:val="00336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CA8"/>
    <w:rPr>
      <w:rFonts w:ascii="Tahoma" w:hAnsi="Tahoma" w:cs="Tahoma"/>
      <w:sz w:val="16"/>
      <w:szCs w:val="16"/>
      <w:lang w:val="nl-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clos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CLOs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losport.n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closport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 ACLO Vicevoorzitter</dc:creator>
  <cp:lastModifiedBy>Gebruiker</cp:lastModifiedBy>
  <cp:revision>2</cp:revision>
  <dcterms:created xsi:type="dcterms:W3CDTF">2014-11-23T18:34:00Z</dcterms:created>
  <dcterms:modified xsi:type="dcterms:W3CDTF">2014-11-23T18:34:00Z</dcterms:modified>
</cp:coreProperties>
</file>